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C4D59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66203E39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5C0D5AA0" wp14:editId="075A9CB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00A50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629897B2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13007297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1338C60D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0412A73C" w14:textId="13273B72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E21863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EA3EDF">
        <w:rPr>
          <w:rFonts w:ascii="Times New Roman" w:hAnsi="Times New Roman"/>
          <w:b/>
          <w:bCs/>
          <w:color w:val="000000" w:themeColor="text1"/>
          <w:sz w:val="28"/>
          <w:szCs w:val="28"/>
        </w:rPr>
        <w:t>3</w:t>
      </w:r>
    </w:p>
    <w:p w14:paraId="5AA65959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3E128C19" w14:textId="77777777">
        <w:tc>
          <w:tcPr>
            <w:tcW w:w="9781" w:type="dxa"/>
          </w:tcPr>
          <w:p w14:paraId="3ABEA025" w14:textId="4A225B96" w:rsidR="00FB4E68" w:rsidRDefault="00451072" w:rsidP="00A06923">
            <w:pPr>
              <w:pStyle w:val="a5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 xml:space="preserve">О регистрации кандидата в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№22</w:t>
            </w:r>
            <w:r w:rsidR="00A06923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</w:t>
            </w:r>
            <w:r w:rsidR="00A06923">
              <w:rPr>
                <w:b/>
                <w:color w:val="000000" w:themeColor="text1"/>
              </w:rPr>
              <w:t>Птиц</w:t>
            </w:r>
            <w:r w:rsidR="0008276E">
              <w:rPr>
                <w:b/>
                <w:color w:val="000000" w:themeColor="text1"/>
              </w:rPr>
              <w:t>ы</w:t>
            </w:r>
            <w:r w:rsidR="00A06923">
              <w:rPr>
                <w:b/>
                <w:color w:val="000000" w:themeColor="text1"/>
              </w:rPr>
              <w:t>на Игоря Антоновича</w:t>
            </w:r>
          </w:p>
        </w:tc>
      </w:tr>
      <w:tr w:rsidR="00FB4E68" w14:paraId="4A84FE75" w14:textId="77777777">
        <w:tc>
          <w:tcPr>
            <w:tcW w:w="9781" w:type="dxa"/>
          </w:tcPr>
          <w:p w14:paraId="6895810F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6B229875" w14:textId="110B55CE" w:rsidR="00FB4E68" w:rsidRPr="00B817C3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0099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№22</w:t>
      </w:r>
      <w:bookmarkEnd w:id="0"/>
      <w:r w:rsidR="00A06923">
        <w:rPr>
          <w:rFonts w:ascii="Times New Roman" w:hAnsi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46FD">
        <w:rPr>
          <w:rFonts w:ascii="Times New Roman" w:hAnsi="Times New Roman"/>
          <w:bCs/>
          <w:color w:val="000000" w:themeColor="text1"/>
          <w:sz w:val="28"/>
          <w:szCs w:val="28"/>
        </w:rPr>
        <w:t>Птицын</w:t>
      </w:r>
      <w:r w:rsidR="00A06923" w:rsidRPr="00B817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 Игоря Антоновича 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требованиям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Федерального закона от 12 июня 2002 года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№ 67-ФЗ «Об основных гарантиях избирательных прав и права на участие в референдуме граждан Российской Федерации» (далее – Федеральный закон)и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</w:t>
      </w:r>
      <w:r w:rsid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 подписей избирателей, содержащихся в представленных подписных листах, Территориальная избирательная комиссия № 63 установила следующее:</w:t>
      </w:r>
    </w:p>
    <w:p w14:paraId="293FA50F" w14:textId="35814B4B" w:rsidR="00FB4E68" w:rsidRPr="00B817C3" w:rsidRDefault="00451072" w:rsidP="00311E0E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№63 от 20 июня 2024 года №48-9 «О количестве подписей избирателей, необходимом для регистрации кандидата в депутаты при проведении выборов депутатов</w:t>
      </w:r>
      <w:r w:rsidRPr="00B817C3">
        <w:rPr>
          <w:bCs/>
          <w:color w:val="000000" w:themeColor="text1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Балканский </w:t>
      </w:r>
      <w:r w:rsidR="00FA6980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седьмого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созыва» количество подписей избирателей, необходимое для регистрации кандидата в депутаты при проведении выборов </w:t>
      </w:r>
      <w:bookmarkStart w:id="1" w:name="_Hlk169304078"/>
      <w:r w:rsidR="00311E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="00311E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="00311E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депутатов</w:t>
      </w:r>
      <w:r w:rsidR="00FA6980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 муниципальный округ Балканский </w:t>
      </w:r>
      <w:r w:rsidR="00FA6980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седьмого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7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составляет 1</w:t>
      </w:r>
      <w:r w:rsidR="00237BAF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(</w:t>
      </w:r>
      <w:r w:rsidR="00237BAF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шестнадцать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</w:t>
      </w:r>
      <w:r w:rsidR="00FA6980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но не более чем на 4 (четыре) подписи.</w:t>
      </w:r>
    </w:p>
    <w:p w14:paraId="09AC014D" w14:textId="142C0EFC" w:rsidR="00FB4E68" w:rsidRPr="00B817C3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E546F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Птицын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а Игоря Антоновича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1</w:t>
      </w:r>
      <w:r w:rsidR="00AE235F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(</w:t>
      </w:r>
      <w:r w:rsidR="00AE235F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шестнадцать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 подпис</w:t>
      </w:r>
      <w:r w:rsidR="008A38E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ей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0 (ноль) подпис</w:t>
      </w:r>
      <w:r w:rsidR="008A38E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ей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Количество представленных подписей избирателей составляет </w:t>
      </w:r>
      <w:r w:rsidR="008A38E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</w:t>
      </w:r>
      <w:r w:rsidR="00AE235F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 (шестнадцать</w:t>
      </w:r>
      <w:r w:rsidR="008A38E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, что является достаточным </w:t>
      </w:r>
      <w:r w:rsidR="00E2476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для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</w:t>
      </w:r>
      <w:r w:rsidR="004F38CC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гу Балканский </w:t>
      </w:r>
      <w:r w:rsidR="00FA6980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седьмого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7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14:paraId="26BA9A13" w14:textId="4C63C989" w:rsidR="00FB4E68" w:rsidRPr="00B817C3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Учитывая, что кандидатом  </w:t>
      </w:r>
      <w:r w:rsidR="00E546F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Птицын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ым Игорем Антоновичем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№63 от 20 июня 2024 </w:t>
      </w:r>
      <w:r w:rsidR="0055743A" w:rsidRPr="00B817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года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№48-</w:t>
      </w:r>
      <w:r w:rsidR="00213F1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226-229 по выборам депутатов Муниципального Совета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» Территориальная избирательная комиссия №</w:t>
      </w:r>
      <w:r w:rsidR="00213F1E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63 </w:t>
      </w:r>
      <w:r w:rsidRPr="00B817C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а:</w:t>
      </w:r>
    </w:p>
    <w:p w14:paraId="5FB5A018" w14:textId="0956AA1A" w:rsidR="00FB4E68" w:rsidRPr="00B817C3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1.Зарегистрировать </w:t>
      </w:r>
      <w:r w:rsidR="00E546F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Птицын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 Игоря Антоновича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26.04.2003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</w:t>
      </w:r>
      <w:r w:rsidR="00E2476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рождения, родившегося в гор. 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Санкт-Петербург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, выдвинутого </w:t>
      </w:r>
      <w:r w:rsidR="004F38CC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порядке самовыдвижения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муниципального округа Балканский седьмого созыва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4F38CC" w:rsidRPr="00B817C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№22</w:t>
      </w:r>
      <w:r w:rsidR="00A06923" w:rsidRPr="00B817C3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817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</w:t>
      </w:r>
      <w:r w:rsidR="0006171A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июля 2024 года </w:t>
      </w:r>
      <w:r w:rsid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 w:rsidR="00584475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18 час </w:t>
      </w:r>
      <w:r w:rsidR="00EA3EDF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10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мин.</w:t>
      </w:r>
    </w:p>
    <w:p w14:paraId="55CBA6B6" w14:textId="67696216" w:rsidR="00FB4E68" w:rsidRPr="00B817C3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2.Выдать </w:t>
      </w:r>
      <w:r w:rsidR="00E546F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Птицын</w:t>
      </w:r>
      <w:r w:rsidR="00A06923"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у Игорю Антоновичу </w:t>
      </w:r>
      <w:r w:rsidRPr="00B817C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удостоверение установленного образца.</w:t>
      </w:r>
    </w:p>
    <w:p w14:paraId="00C786D6" w14:textId="77777777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018C76BE" w14:textId="77777777" w:rsidR="00FB4E68" w:rsidRDefault="00451072" w:rsidP="00213F1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4. </w:t>
      </w:r>
      <w:r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04B416F1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BE0D835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BD31A61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7CA7D3A9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6FF068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5A66A2EA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2E84E2BF" w14:textId="77777777" w:rsidR="00FB4E68" w:rsidRDefault="00FB4E68">
      <w:pPr>
        <w:rPr>
          <w:color w:val="000000" w:themeColor="text1"/>
        </w:rPr>
      </w:pPr>
    </w:p>
    <w:p w14:paraId="3AFB76E7" w14:textId="77777777" w:rsidR="00FB4E68" w:rsidRDefault="00FB4E68">
      <w:pPr>
        <w:rPr>
          <w:color w:val="000000" w:themeColor="text1"/>
        </w:rPr>
      </w:pPr>
    </w:p>
    <w:sectPr w:rsidR="00FB4E6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5DD4F" w14:textId="77777777" w:rsidR="00E52A15" w:rsidRDefault="00E52A15">
      <w:pPr>
        <w:spacing w:line="240" w:lineRule="auto"/>
      </w:pPr>
      <w:r>
        <w:separator/>
      </w:r>
    </w:p>
  </w:endnote>
  <w:endnote w:type="continuationSeparator" w:id="0">
    <w:p w14:paraId="5AF9583D" w14:textId="77777777" w:rsidR="00E52A15" w:rsidRDefault="00E52A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2943F" w14:textId="77777777" w:rsidR="00E52A15" w:rsidRDefault="00E52A15">
      <w:pPr>
        <w:spacing w:after="0"/>
      </w:pPr>
      <w:r>
        <w:separator/>
      </w:r>
    </w:p>
  </w:footnote>
  <w:footnote w:type="continuationSeparator" w:id="0">
    <w:p w14:paraId="0D849682" w14:textId="77777777" w:rsidR="00E52A15" w:rsidRDefault="00E52A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768F6402" w14:textId="77777777" w:rsidR="00FB4E68" w:rsidRDefault="00A60DD2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237BAF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75FCA57F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1E"/>
    <w:rsid w:val="0006171A"/>
    <w:rsid w:val="000764ED"/>
    <w:rsid w:val="0008241B"/>
    <w:rsid w:val="0008276E"/>
    <w:rsid w:val="000B591D"/>
    <w:rsid w:val="00123111"/>
    <w:rsid w:val="00187396"/>
    <w:rsid w:val="00213F1E"/>
    <w:rsid w:val="002328AC"/>
    <w:rsid w:val="00237BAF"/>
    <w:rsid w:val="002623BE"/>
    <w:rsid w:val="00306357"/>
    <w:rsid w:val="00306465"/>
    <w:rsid w:val="00311E0E"/>
    <w:rsid w:val="00326141"/>
    <w:rsid w:val="00327F58"/>
    <w:rsid w:val="0037754F"/>
    <w:rsid w:val="003936B9"/>
    <w:rsid w:val="004361B5"/>
    <w:rsid w:val="00451072"/>
    <w:rsid w:val="004F38CC"/>
    <w:rsid w:val="004F5AF3"/>
    <w:rsid w:val="0051083D"/>
    <w:rsid w:val="0055743A"/>
    <w:rsid w:val="00561228"/>
    <w:rsid w:val="005746B0"/>
    <w:rsid w:val="00584475"/>
    <w:rsid w:val="005E47C1"/>
    <w:rsid w:val="00611943"/>
    <w:rsid w:val="00681350"/>
    <w:rsid w:val="008A38EE"/>
    <w:rsid w:val="00906D1A"/>
    <w:rsid w:val="009736AD"/>
    <w:rsid w:val="00997ADF"/>
    <w:rsid w:val="00A06923"/>
    <w:rsid w:val="00A51860"/>
    <w:rsid w:val="00A60DD2"/>
    <w:rsid w:val="00A6391E"/>
    <w:rsid w:val="00AD4316"/>
    <w:rsid w:val="00AE235F"/>
    <w:rsid w:val="00B37B50"/>
    <w:rsid w:val="00B817C3"/>
    <w:rsid w:val="00B85EA6"/>
    <w:rsid w:val="00BC185B"/>
    <w:rsid w:val="00BD66C4"/>
    <w:rsid w:val="00BF487F"/>
    <w:rsid w:val="00CA23C7"/>
    <w:rsid w:val="00D410EB"/>
    <w:rsid w:val="00D51DD0"/>
    <w:rsid w:val="00DA6FD5"/>
    <w:rsid w:val="00E21863"/>
    <w:rsid w:val="00E2476E"/>
    <w:rsid w:val="00E24B10"/>
    <w:rsid w:val="00E338B5"/>
    <w:rsid w:val="00E52A15"/>
    <w:rsid w:val="00E546FD"/>
    <w:rsid w:val="00EA3EDF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0E58"/>
  <w15:docId w15:val="{89EAB602-AB34-4E76-9147-1F1EB783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Алеся Власова</cp:lastModifiedBy>
  <cp:revision>6</cp:revision>
  <cp:lastPrinted>2024-07-23T13:00:00Z</cp:lastPrinted>
  <dcterms:created xsi:type="dcterms:W3CDTF">2024-07-23T12:58:00Z</dcterms:created>
  <dcterms:modified xsi:type="dcterms:W3CDTF">2024-07-23T13:00:00Z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