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36880" w14:textId="77777777" w:rsidR="008A47B8" w:rsidRDefault="008A47B8">
      <w:pPr>
        <w:jc w:val="center"/>
        <w:rPr>
          <w:b/>
          <w:color w:val="000000"/>
          <w:sz w:val="12"/>
        </w:rPr>
      </w:pPr>
    </w:p>
    <w:p w14:paraId="71ECC1E0" w14:textId="77777777" w:rsidR="008A47B8" w:rsidRDefault="0005479E">
      <w:pPr>
        <w:jc w:val="center"/>
      </w:pPr>
      <w:r>
        <w:rPr>
          <w:noProof/>
          <w:szCs w:val="28"/>
          <w:lang w:eastAsia="ru-RU"/>
        </w:rPr>
        <w:drawing>
          <wp:inline distT="0" distB="0" distL="0" distR="0" wp14:anchorId="16E7DAB2" wp14:editId="57BD94E9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6A43D" w14:textId="77777777" w:rsidR="008A47B8" w:rsidRDefault="000547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ТЕРРИТОРИАЛЬНАЯ ИЗБИРАТЕЛЬНАЯ КОМИССИЯ № 63</w:t>
      </w:r>
    </w:p>
    <w:p w14:paraId="1F67875D" w14:textId="77777777" w:rsidR="008A47B8" w:rsidRDefault="000547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САНКТ- ПЕТЕРБУРГ</w:t>
      </w:r>
    </w:p>
    <w:p w14:paraId="61C0AE09" w14:textId="77777777" w:rsidR="008A47B8" w:rsidRDefault="0005479E">
      <w:pPr>
        <w:rPr>
          <w:rFonts w:ascii="Times New Roman" w:hAnsi="Times New Roman"/>
          <w:b/>
          <w:color w:val="000000"/>
          <w:spacing w:val="6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60"/>
          <w:sz w:val="28"/>
          <w:szCs w:val="28"/>
        </w:rPr>
        <w:t xml:space="preserve">                             РЕШЕНИЕ</w:t>
      </w:r>
    </w:p>
    <w:p w14:paraId="37E17267" w14:textId="77777777" w:rsidR="008A47B8" w:rsidRDefault="008A47B8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EEE98CE" w14:textId="7F951A40" w:rsidR="008A47B8" w:rsidRDefault="0005479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541FA">
        <w:rPr>
          <w:rFonts w:ascii="Times New Roman" w:hAnsi="Times New Roman"/>
          <w:b/>
          <w:color w:val="000000"/>
          <w:sz w:val="28"/>
          <w:szCs w:val="28"/>
        </w:rPr>
        <w:t>1</w:t>
      </w:r>
      <w:r w:rsidR="0029177C">
        <w:rPr>
          <w:rFonts w:ascii="Times New Roman" w:hAnsi="Times New Roman"/>
          <w:b/>
          <w:color w:val="000000"/>
          <w:sz w:val="28"/>
          <w:szCs w:val="28"/>
          <w:lang w:val="en-US"/>
        </w:rPr>
        <w:t>8</w:t>
      </w:r>
      <w:r w:rsidRPr="004541FA">
        <w:rPr>
          <w:rFonts w:ascii="Times New Roman" w:hAnsi="Times New Roman"/>
          <w:b/>
          <w:color w:val="000000"/>
          <w:sz w:val="28"/>
          <w:szCs w:val="28"/>
        </w:rPr>
        <w:t xml:space="preserve"> июля 2024 года</w:t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</w:t>
      </w:r>
      <w:r w:rsidR="005D0DF4">
        <w:rPr>
          <w:rFonts w:ascii="Times New Roman" w:hAnsi="Times New Roman"/>
          <w:b/>
          <w:bCs/>
          <w:color w:val="000000"/>
          <w:sz w:val="28"/>
          <w:szCs w:val="28"/>
        </w:rPr>
        <w:t>56</w:t>
      </w:r>
      <w:r w:rsidR="0032150D"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="00ED3843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="005D0DF4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</w:p>
    <w:p w14:paraId="02690A4E" w14:textId="77777777" w:rsidR="008A47B8" w:rsidRDefault="008A47B8">
      <w:pPr>
        <w:pStyle w:val="a5"/>
      </w:pPr>
    </w:p>
    <w:tbl>
      <w:tblPr>
        <w:tblW w:w="9781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8A47B8" w14:paraId="780DB450" w14:textId="77777777">
        <w:tc>
          <w:tcPr>
            <w:tcW w:w="9781" w:type="dxa"/>
          </w:tcPr>
          <w:p w14:paraId="0A8AAD89" w14:textId="40850150" w:rsidR="00E9594F" w:rsidRPr="0029177C" w:rsidRDefault="00E9594F" w:rsidP="00E9594F">
            <w:pPr>
              <w:pStyle w:val="2"/>
              <w:spacing w:line="273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9594F">
              <w:rPr>
                <w:b/>
                <w:bCs/>
                <w:color w:val="000000"/>
                <w:sz w:val="28"/>
                <w:szCs w:val="28"/>
              </w:rPr>
              <w:t xml:space="preserve">Об отказе в регистрации </w:t>
            </w:r>
            <w:proofErr w:type="spellStart"/>
            <w:r w:rsidRPr="00E9594F">
              <w:rPr>
                <w:b/>
                <w:bCs/>
                <w:color w:val="000000"/>
                <w:sz w:val="28"/>
                <w:szCs w:val="28"/>
              </w:rPr>
              <w:t>Самуйловой</w:t>
            </w:r>
            <w:proofErr w:type="spellEnd"/>
            <w:r w:rsidRPr="00E9594F">
              <w:rPr>
                <w:b/>
                <w:bCs/>
                <w:color w:val="000000"/>
                <w:sz w:val="28"/>
                <w:szCs w:val="28"/>
              </w:rPr>
              <w:t xml:space="preserve"> Юлии Николаев</w:t>
            </w:r>
            <w:r w:rsidR="00C51155">
              <w:rPr>
                <w:b/>
                <w:bCs/>
                <w:color w:val="000000"/>
                <w:sz w:val="28"/>
                <w:szCs w:val="28"/>
              </w:rPr>
              <w:t>н</w:t>
            </w:r>
            <w:r w:rsidRPr="00E9594F">
              <w:rPr>
                <w:b/>
                <w:bCs/>
                <w:color w:val="000000"/>
                <w:sz w:val="28"/>
                <w:szCs w:val="28"/>
              </w:rPr>
              <w:t xml:space="preserve">е кандидатом 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</w:r>
            <w:r w:rsidRPr="00E9594F">
              <w:rPr>
                <w:b/>
                <w:bCs/>
                <w:color w:val="000000"/>
                <w:sz w:val="28"/>
                <w:szCs w:val="28"/>
              </w:rPr>
              <w:t xml:space="preserve">в депутаты Муниципального совета </w:t>
            </w:r>
            <w:r w:rsidRPr="00E9594F">
              <w:rPr>
                <w:b/>
                <w:bCs/>
                <w:sz w:val="28"/>
                <w:szCs w:val="28"/>
              </w:rPr>
              <w:t>внутригородского муниципального образования города федерального значения Санкт-Петербурга муниципального округа Балканский</w:t>
            </w:r>
            <w:r w:rsidRPr="00E9594F">
              <w:rPr>
                <w:b/>
                <w:bCs/>
                <w:color w:val="000000"/>
                <w:sz w:val="28"/>
                <w:szCs w:val="28"/>
              </w:rPr>
              <w:t xml:space="preserve"> седьмого созыва 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</w:r>
            <w:r w:rsidRPr="00E9594F">
              <w:rPr>
                <w:b/>
                <w:bCs/>
                <w:color w:val="000000"/>
                <w:sz w:val="28"/>
                <w:szCs w:val="28"/>
              </w:rPr>
              <w:t xml:space="preserve">по </w:t>
            </w:r>
            <w:r w:rsidRPr="00E9594F">
              <w:rPr>
                <w:b/>
                <w:sz w:val="28"/>
                <w:szCs w:val="28"/>
              </w:rPr>
              <w:t xml:space="preserve">многомандатному </w:t>
            </w:r>
            <w:r w:rsidRPr="00E9594F">
              <w:rPr>
                <w:b/>
                <w:bCs/>
                <w:color w:val="000000"/>
                <w:sz w:val="28"/>
                <w:szCs w:val="28"/>
              </w:rPr>
              <w:t>избирательному округу № 22</w:t>
            </w:r>
            <w:r w:rsidR="0029177C" w:rsidRPr="0029177C"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  <w:p w14:paraId="12BD024B" w14:textId="77777777" w:rsidR="00E9594F" w:rsidRDefault="00E9594F" w:rsidP="0032150D">
            <w:pPr>
              <w:pStyle w:val="a5"/>
              <w:rPr>
                <w:b/>
                <w:bCs/>
                <w:color w:val="FF0000"/>
                <w:lang w:eastAsia="ru-RU"/>
              </w:rPr>
            </w:pPr>
          </w:p>
        </w:tc>
      </w:tr>
      <w:tr w:rsidR="008A47B8" w14:paraId="53489781" w14:textId="77777777">
        <w:tc>
          <w:tcPr>
            <w:tcW w:w="9781" w:type="dxa"/>
          </w:tcPr>
          <w:p w14:paraId="40CB5354" w14:textId="77777777" w:rsidR="008A47B8" w:rsidRDefault="008A47B8">
            <w:pPr>
              <w:pStyle w:val="a5"/>
              <w:jc w:val="left"/>
              <w:rPr>
                <w:b/>
                <w:bCs/>
                <w:color w:val="000000" w:themeColor="text1"/>
                <w:highlight w:val="yellow"/>
              </w:rPr>
            </w:pPr>
          </w:p>
        </w:tc>
      </w:tr>
    </w:tbl>
    <w:p w14:paraId="24D36114" w14:textId="3DE1828B" w:rsidR="00E9594F" w:rsidRPr="00E9594F" w:rsidRDefault="00E9594F" w:rsidP="00E9594F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>Проверив соответствие порядка выдвижения кандидата в депутаты 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 по многомандатному избирательному округу</w:t>
      </w:r>
      <w:r w:rsidR="003245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>№ 22</w:t>
      </w:r>
      <w:r w:rsidR="0029177C" w:rsidRPr="0029177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>Самуйловой</w:t>
      </w:r>
      <w:proofErr w:type="spellEnd"/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 Юлии Николаевны, выдвинутой в порядке самовыдвижения, требованиям Федерального закона от 12.06.2002 г</w:t>
      </w:r>
      <w:r w:rsidR="003245A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 № 67-ФЗ «Об основных гарантиях избирательных прав и права на участие в референдуме граждан Российской Федерации», Закона Санкт-Петербурга от 21 мая 2014 года </w:t>
      </w:r>
      <w:r w:rsidR="003245A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3245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303-46 «О выборах депутатов муниципальных советов внутригородских муниципальных образований Санкт-Петербурга» (далее - Закон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Санкт-Петербурга) и необходимые для регистрации кандидата документы, Территориальная избирательная комиссия № 63 установила следующее.</w:t>
      </w:r>
    </w:p>
    <w:p w14:paraId="77037699" w14:textId="4190D217" w:rsidR="00E9594F" w:rsidRDefault="00E9594F" w:rsidP="00E9594F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Регистрация кандидата осуществляется окружной избирательной комиссией при наличии документов, указанных в пунктах 1, 3 и 4 статьи 22 Закона Санкт-Петербурга, иных документов, необходимых для уведомления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о выдвижении и регистрации кандидата. </w:t>
      </w:r>
    </w:p>
    <w:p w14:paraId="17CB8016" w14:textId="0BCFA013" w:rsidR="00E9594F" w:rsidRPr="00E9594F" w:rsidRDefault="00300A50" w:rsidP="00E9594F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05</w:t>
      </w:r>
      <w:r w:rsidR="00E9594F"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2024 г</w:t>
      </w:r>
      <w:r w:rsidR="003245A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="00E9594F"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E9594F"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 часов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="00E9594F"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 минут кандидатом </w:t>
      </w:r>
      <w:proofErr w:type="spellStart"/>
      <w:r w:rsidR="00E9594F" w:rsidRPr="00E9594F">
        <w:rPr>
          <w:rFonts w:ascii="Times New Roman" w:eastAsia="Times New Roman" w:hAnsi="Times New Roman"/>
          <w:sz w:val="28"/>
          <w:szCs w:val="28"/>
          <w:lang w:eastAsia="ru-RU"/>
        </w:rPr>
        <w:t>Самуйловой</w:t>
      </w:r>
      <w:proofErr w:type="spellEnd"/>
      <w:r w:rsidR="00E9594F"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 Юлией Николаевной в Территориальную избирательную комиссию №</w:t>
      </w:r>
      <w:r w:rsid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594F"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63 </w:t>
      </w:r>
      <w:r w:rsid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  <w:r w:rsidR="00E9594F" w:rsidRPr="00E9594F">
        <w:rPr>
          <w:rFonts w:ascii="Times New Roman" w:eastAsia="Times New Roman" w:hAnsi="Times New Roman"/>
          <w:sz w:val="28"/>
          <w:szCs w:val="28"/>
          <w:lang w:eastAsia="ru-RU"/>
        </w:rPr>
        <w:t>для уведомления о выдвижении кандидатом в депутаты представлены документы согласно выданному ТИК № 63 подтверждению.</w:t>
      </w:r>
    </w:p>
    <w:p w14:paraId="57CE1DA9" w14:textId="23DDA8AA" w:rsidR="00E9594F" w:rsidRDefault="00E9594F" w:rsidP="00E9594F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</w:t>
      </w:r>
      <w:r w:rsidR="00300A50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2024 г</w:t>
      </w:r>
      <w:r w:rsidR="003245A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300A50">
        <w:rPr>
          <w:rFonts w:ascii="Times New Roman" w:eastAsia="Times New Roman" w:hAnsi="Times New Roman"/>
          <w:sz w:val="28"/>
          <w:szCs w:val="28"/>
          <w:lang w:eastAsia="ru-RU"/>
        </w:rPr>
        <w:t xml:space="preserve">16 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часов </w:t>
      </w:r>
      <w:r w:rsidR="00300A50">
        <w:rPr>
          <w:rFonts w:ascii="Times New Roman" w:eastAsia="Times New Roman" w:hAnsi="Times New Roman"/>
          <w:sz w:val="28"/>
          <w:szCs w:val="28"/>
          <w:lang w:eastAsia="ru-RU"/>
        </w:rPr>
        <w:t xml:space="preserve">20 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минут кандидатом </w:t>
      </w:r>
      <w:proofErr w:type="spellStart"/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>Самуйловой</w:t>
      </w:r>
      <w:proofErr w:type="spellEnd"/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 Юлией Николаевной в Территориальную избирательную комиссию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>63</w:t>
      </w:r>
      <w:r w:rsidR="003245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55B67" w:rsidRPr="00955B6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>для регистрации кандидатом в депутаты представлены документы согласно выданному ТИК № 63 подтверждению.</w:t>
      </w:r>
    </w:p>
    <w:p w14:paraId="686ABB87" w14:textId="2CB304EA" w:rsidR="00E9594F" w:rsidRPr="00E9594F" w:rsidRDefault="00E9594F" w:rsidP="00E9594F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Все представленные кандидатом </w:t>
      </w:r>
      <w:proofErr w:type="spellStart"/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>Самуйловой</w:t>
      </w:r>
      <w:proofErr w:type="spellEnd"/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 Юлией Николаевной документы проверены Рабочей группой по приему и проверке документов, представляемых при выдвижении и регистрации кандидатами в депутаты Муниципального совета внутригородского муниципального образования города федерального значения Санкт-Петербурга муниципальный округ Балканский седьмого созыва по многомандатному избирательному округу</w:t>
      </w:r>
      <w:r w:rsidR="003245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>№ 22</w:t>
      </w:r>
      <w:r w:rsidR="0029177C" w:rsidRPr="0029177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Рабочая группа).</w:t>
      </w:r>
    </w:p>
    <w:p w14:paraId="61A905D4" w14:textId="3A531389" w:rsidR="00E9594F" w:rsidRPr="00E9594F" w:rsidRDefault="00E9594F" w:rsidP="00E9594F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проверки Территориальная избирательная комиссия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>63 известила</w:t>
      </w:r>
      <w:r w:rsidR="000F0D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00A50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2024 года кандидата </w:t>
      </w:r>
      <w:proofErr w:type="spellStart"/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>Самуйлову</w:t>
      </w:r>
      <w:proofErr w:type="spellEnd"/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 Юлию Николаевну</w:t>
      </w:r>
      <w:r w:rsidR="00300A5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о выявлении в представленных им документов неполноты сведений, отсутствия каких-либо документов, представление которых в окружную избирательную комиссию для уведомления о выдвижении кандидата (кандидатов) и его (их) регистрации предусмотрено законом, или несоблюдения требований закона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>к оформлению документов.</w:t>
      </w:r>
    </w:p>
    <w:p w14:paraId="2C51836A" w14:textId="77777777" w:rsidR="00E9594F" w:rsidRPr="00E9594F" w:rsidRDefault="00E9594F" w:rsidP="00E9594F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представленных </w:t>
      </w:r>
      <w:proofErr w:type="spellStart"/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>Самуйловой</w:t>
      </w:r>
      <w:proofErr w:type="spellEnd"/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 Ю.Н. документах выявлено следующее:</w:t>
      </w:r>
    </w:p>
    <w:p w14:paraId="53FF30CE" w14:textId="77777777" w:rsidR="00E9594F" w:rsidRDefault="00E9594F" w:rsidP="00E9594F">
      <w:pPr>
        <w:pStyle w:val="a7"/>
        <w:numPr>
          <w:ilvl w:val="0"/>
          <w:numId w:val="2"/>
        </w:numPr>
        <w:spacing w:after="0" w:line="288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>В сведениях о доходах во втором столбце, в 3 пункте не указала ИНН источника дохода.</w:t>
      </w:r>
    </w:p>
    <w:p w14:paraId="316F7E52" w14:textId="77777777" w:rsidR="00E9594F" w:rsidRDefault="00E9594F" w:rsidP="00E9594F">
      <w:pPr>
        <w:pStyle w:val="a7"/>
        <w:numPr>
          <w:ilvl w:val="0"/>
          <w:numId w:val="2"/>
        </w:numPr>
        <w:spacing w:after="0" w:line="288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>В справке с места работы отсутствует печать организации.</w:t>
      </w:r>
    </w:p>
    <w:p w14:paraId="2EAE7DAA" w14:textId="77777777" w:rsidR="00E9594F" w:rsidRDefault="00E9594F" w:rsidP="00E9594F">
      <w:pPr>
        <w:pStyle w:val="a7"/>
        <w:numPr>
          <w:ilvl w:val="0"/>
          <w:numId w:val="2"/>
        </w:numPr>
        <w:spacing w:after="0" w:line="288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>Отсутствует первый финансовый отчет кандидата о размерах                            его избирательного фонда, обо всех источниках его формирования, а также                обо всех расходах, произведенных за счет средств избирательного фонда.</w:t>
      </w:r>
    </w:p>
    <w:p w14:paraId="782A2A03" w14:textId="0C0B05B8" w:rsidR="00E9594F" w:rsidRDefault="00E9594F" w:rsidP="00E9594F">
      <w:pPr>
        <w:pStyle w:val="a7"/>
        <w:numPr>
          <w:ilvl w:val="0"/>
          <w:numId w:val="2"/>
        </w:numPr>
        <w:spacing w:after="0" w:line="288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Сведения о лице, осуществлявшем сбор подписей избирателей, указаны </w:t>
      </w:r>
      <w:r w:rsidR="003900E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не в полном объеме. А именно в подписных листах 2, 3, 4 отсутствуют даты рождения сборщика подписей. Тем самым подписи избирателей                                     на вышеуказанных подписных листах считаются недействительными                          в соответствии с подпунктом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6.4 статьи 38 Федерального закона </w:t>
      </w:r>
      <w:r w:rsidR="000F0D1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>от 12 июня 2002 г</w:t>
      </w:r>
      <w:r w:rsidR="000F0D17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F0D17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 67-ФЗ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Об основных гарантиях избирательных прав </w:t>
      </w:r>
      <w:r w:rsidR="000F0D1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>и права на участие в референдуме граждан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4E00FB4" w14:textId="2C90490E" w:rsidR="00E9594F" w:rsidRDefault="00E9594F" w:rsidP="00E9594F">
      <w:pPr>
        <w:pStyle w:val="a7"/>
        <w:numPr>
          <w:ilvl w:val="0"/>
          <w:numId w:val="2"/>
        </w:numPr>
        <w:spacing w:after="0" w:line="288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>Во всех подписных листах кандидата указано наименование Муниципального округа. Кандидат указал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Муниципальный округ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 63. Тем самым все подписи избирателей считаются недействительными в соответствии </w:t>
      </w:r>
      <w:r w:rsidR="003245A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с подпунктом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6.4 статьи 38 Федерального закона от 12 июня 2002 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</w:t>
      </w:r>
      <w:r w:rsidR="000F0D17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 67-ФЗ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Об основных гарантиях избирательных прав и права на участие </w:t>
      </w:r>
      <w:r w:rsidR="000F0D1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>в референдуме граждан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BF53ABE" w14:textId="77777777" w:rsidR="00F81F86" w:rsidRDefault="00E9594F" w:rsidP="00E9594F">
      <w:pPr>
        <w:pStyle w:val="a7"/>
        <w:numPr>
          <w:ilvl w:val="0"/>
          <w:numId w:val="2"/>
        </w:numPr>
        <w:spacing w:after="0" w:line="288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Отсутствует документ, подтверждающий факт оплаты изготовления подписных листов. Подписные листы изготовлены не за счет средств избирательного фонда Тем самым все подписи избирателей считаются недействительными в соответствии с подпунктом </w:t>
      </w:r>
      <w:r w:rsidR="000F0D1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0F0D1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6.4 статьи 38 Федерального закона от 12 июня 2002 г</w:t>
      </w:r>
      <w:r w:rsidR="000F0D17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F0D17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 67-ФЗ </w:t>
      </w:r>
      <w:r w:rsidR="000F0D1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9594F">
        <w:rPr>
          <w:rFonts w:ascii="Times New Roman" w:eastAsia="Times New Roman" w:hAnsi="Times New Roman"/>
          <w:sz w:val="28"/>
          <w:szCs w:val="28"/>
          <w:lang w:eastAsia="ru-RU"/>
        </w:rPr>
        <w:t>Об основных гарантиях избирательных прав и права на участие в референдуме граждан Российской Федерации</w:t>
      </w:r>
      <w:r w:rsidR="000F0D1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F81F8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203661A" w14:textId="6915E3BB" w:rsidR="008A47B8" w:rsidRPr="00F81F86" w:rsidRDefault="00F81F86" w:rsidP="00F81F86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1F86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вышеизложенного и в соответствии с подпунктами «в», «г» пункта 4 статьи 29 Закона Санкт-Петербурга, решением Территориальной избирательной комиссии №63 от «20» июня 2024 №48-2 «О возложении полномочий окружных избирательных комиссий многомандатных избирательных округов №№ 226-229 по выборам депутатов Муниципального совета внутригородского муниципального образования города федерального значения Санкт-Петербурга муниципальный округ Балканский седьмого созыва  Территориальная избирательная комиссия №63 </w:t>
      </w:r>
      <w:r w:rsidR="0005479E" w:rsidRPr="00F81F86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="0005479E" w:rsidRPr="00F81F8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770E8C9" w14:textId="56B99DAB" w:rsidR="008A47B8" w:rsidRDefault="0005479E">
      <w:pPr>
        <w:spacing w:after="0" w:line="288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E9594F" w:rsidRPr="00E9594F">
        <w:t xml:space="preserve"> </w:t>
      </w:r>
      <w:r w:rsidR="00E9594F"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регистрации кандидатом в депутаты Муниципального совета внутригородского муниципального образования города федерального значения Санкт-Петербурга муниципальный округ Балканский седьмого созыва </w:t>
      </w:r>
      <w:r w:rsidR="00F81F8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  <w:r w:rsidR="00E9594F" w:rsidRPr="00E9594F">
        <w:rPr>
          <w:rFonts w:ascii="Times New Roman" w:eastAsia="Times New Roman" w:hAnsi="Times New Roman"/>
          <w:sz w:val="28"/>
          <w:szCs w:val="28"/>
          <w:lang w:eastAsia="ru-RU"/>
        </w:rPr>
        <w:t>по многомандатному избирательному округу № 22</w:t>
      </w:r>
      <w:r w:rsidR="0029177C" w:rsidRPr="0029177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E9594F"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E9594F" w:rsidRPr="00E9594F">
        <w:rPr>
          <w:rFonts w:ascii="Times New Roman" w:eastAsia="Times New Roman" w:hAnsi="Times New Roman"/>
          <w:sz w:val="28"/>
          <w:szCs w:val="28"/>
          <w:lang w:eastAsia="ru-RU"/>
        </w:rPr>
        <w:t>Самуйловой</w:t>
      </w:r>
      <w:proofErr w:type="spellEnd"/>
      <w:r w:rsidR="00E9594F"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 Юлии Николаевне, «11» февраля 1985 года рождения, выдвинутой в порядке самовыдвижения.</w:t>
      </w:r>
    </w:p>
    <w:p w14:paraId="73C09EDA" w14:textId="7E779C29" w:rsidR="00E9594F" w:rsidRDefault="0005479E" w:rsidP="00E9594F">
      <w:pPr>
        <w:spacing w:after="0" w:line="288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E9594F" w:rsidRPr="00E9594F">
        <w:t xml:space="preserve"> </w:t>
      </w:r>
      <w:r w:rsidR="00E9594F"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proofErr w:type="spellStart"/>
      <w:r w:rsidR="00E9594F" w:rsidRPr="00E9594F">
        <w:rPr>
          <w:rFonts w:ascii="Times New Roman" w:eastAsia="Times New Roman" w:hAnsi="Times New Roman"/>
          <w:sz w:val="28"/>
          <w:szCs w:val="28"/>
          <w:lang w:eastAsia="ru-RU"/>
        </w:rPr>
        <w:t>Самуйловой</w:t>
      </w:r>
      <w:proofErr w:type="spellEnd"/>
      <w:r w:rsidR="00E9594F" w:rsidRPr="00E9594F">
        <w:rPr>
          <w:rFonts w:ascii="Times New Roman" w:eastAsia="Times New Roman" w:hAnsi="Times New Roman"/>
          <w:sz w:val="28"/>
          <w:szCs w:val="28"/>
          <w:lang w:eastAsia="ru-RU"/>
        </w:rPr>
        <w:t xml:space="preserve"> Юлии Николаевне копию настоящего решения </w:t>
      </w:r>
      <w:r w:rsidR="000F0D1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E9594F" w:rsidRPr="00E9594F">
        <w:rPr>
          <w:rFonts w:ascii="Times New Roman" w:eastAsia="Times New Roman" w:hAnsi="Times New Roman"/>
          <w:sz w:val="28"/>
          <w:szCs w:val="28"/>
          <w:lang w:eastAsia="ru-RU"/>
        </w:rPr>
        <w:t>в течение одних суток с момента принятия решения.</w:t>
      </w:r>
    </w:p>
    <w:p w14:paraId="525D6E10" w14:textId="44AB1E92" w:rsidR="008A47B8" w:rsidRDefault="0005479E" w:rsidP="00E9594F">
      <w:pPr>
        <w:spacing w:after="0" w:line="288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</w:t>
      </w:r>
      <w:r w:rsidR="00EE64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63 в информационно-телекоммуникационной сети «Интернет».</w:t>
      </w:r>
    </w:p>
    <w:p w14:paraId="65544071" w14:textId="77777777" w:rsidR="008A47B8" w:rsidRDefault="0005479E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63.</w:t>
      </w:r>
    </w:p>
    <w:p w14:paraId="6C39122E" w14:textId="77777777" w:rsidR="008A47B8" w:rsidRDefault="008A47B8" w:rsidP="00282A3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47B5476" w14:textId="77777777" w:rsidR="00282A3A" w:rsidRDefault="00282A3A" w:rsidP="00282A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6A64267B" w14:textId="77777777" w:rsidR="00282A3A" w:rsidRDefault="00282A3A" w:rsidP="00282A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О.В. Чернов</w:t>
      </w:r>
    </w:p>
    <w:p w14:paraId="1F2520F1" w14:textId="77777777" w:rsidR="00282A3A" w:rsidRDefault="00282A3A" w:rsidP="00282A3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6D725F" w14:textId="77777777" w:rsidR="00282A3A" w:rsidRDefault="00282A3A" w:rsidP="00282A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Секретарь Территориальной</w:t>
      </w:r>
    </w:p>
    <w:p w14:paraId="77C9A8E2" w14:textId="77777777" w:rsidR="00282A3A" w:rsidRDefault="00282A3A" w:rsidP="00282A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Л.В. Лескова</w:t>
      </w:r>
    </w:p>
    <w:sectPr w:rsidR="00282A3A" w:rsidSect="00066C3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8B062F" w14:textId="77777777" w:rsidR="00E03663" w:rsidRDefault="00E03663">
      <w:pPr>
        <w:spacing w:line="240" w:lineRule="auto"/>
      </w:pPr>
      <w:r>
        <w:separator/>
      </w:r>
    </w:p>
  </w:endnote>
  <w:endnote w:type="continuationSeparator" w:id="0">
    <w:p w14:paraId="311DC5A9" w14:textId="77777777" w:rsidR="00E03663" w:rsidRDefault="00E036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90B02" w14:textId="77777777" w:rsidR="00E03663" w:rsidRDefault="00E03663">
      <w:pPr>
        <w:spacing w:after="0"/>
      </w:pPr>
      <w:r>
        <w:separator/>
      </w:r>
    </w:p>
  </w:footnote>
  <w:footnote w:type="continuationSeparator" w:id="0">
    <w:p w14:paraId="54D4A32B" w14:textId="77777777" w:rsidR="00E03663" w:rsidRDefault="00E036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AutoText"/>
      </w:docPartObj>
    </w:sdtPr>
    <w:sdtContent>
      <w:p w14:paraId="76E844D4" w14:textId="77777777" w:rsidR="008A47B8" w:rsidRDefault="00B11A92">
        <w:pPr>
          <w:pStyle w:val="a3"/>
          <w:jc w:val="center"/>
        </w:pPr>
        <w:r>
          <w:fldChar w:fldCharType="begin"/>
        </w:r>
        <w:r w:rsidR="0005479E">
          <w:instrText>PAGE   \* MERGEFORMAT</w:instrText>
        </w:r>
        <w:r>
          <w:fldChar w:fldCharType="separate"/>
        </w:r>
        <w:r w:rsidR="0071284F">
          <w:rPr>
            <w:noProof/>
          </w:rPr>
          <w:t>2</w:t>
        </w:r>
        <w:r>
          <w:fldChar w:fldCharType="end"/>
        </w:r>
      </w:p>
    </w:sdtContent>
  </w:sdt>
  <w:p w14:paraId="47A55F4B" w14:textId="77777777" w:rsidR="008A47B8" w:rsidRDefault="008A47B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6270E"/>
    <w:multiLevelType w:val="hybridMultilevel"/>
    <w:tmpl w:val="E4788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DD175D"/>
    <w:multiLevelType w:val="hybridMultilevel"/>
    <w:tmpl w:val="2064141A"/>
    <w:lvl w:ilvl="0" w:tplc="4AC61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1117849">
    <w:abstractNumId w:val="0"/>
  </w:num>
  <w:num w:numId="2" w16cid:durableId="172382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6F7"/>
    <w:rsid w:val="0005479E"/>
    <w:rsid w:val="00066C3D"/>
    <w:rsid w:val="000946F7"/>
    <w:rsid w:val="000F0D17"/>
    <w:rsid w:val="00143E7E"/>
    <w:rsid w:val="0014534A"/>
    <w:rsid w:val="001B25FF"/>
    <w:rsid w:val="001B40F3"/>
    <w:rsid w:val="001E1055"/>
    <w:rsid w:val="0027780B"/>
    <w:rsid w:val="00282A3A"/>
    <w:rsid w:val="00286AF2"/>
    <w:rsid w:val="0029177C"/>
    <w:rsid w:val="0029733D"/>
    <w:rsid w:val="002A0C58"/>
    <w:rsid w:val="00300A50"/>
    <w:rsid w:val="0032150D"/>
    <w:rsid w:val="003245A2"/>
    <w:rsid w:val="00365D93"/>
    <w:rsid w:val="0037754F"/>
    <w:rsid w:val="003900E8"/>
    <w:rsid w:val="00414E3D"/>
    <w:rsid w:val="004541FA"/>
    <w:rsid w:val="004B3595"/>
    <w:rsid w:val="005319CC"/>
    <w:rsid w:val="005D0DF4"/>
    <w:rsid w:val="005E47C1"/>
    <w:rsid w:val="005E4E16"/>
    <w:rsid w:val="00601F29"/>
    <w:rsid w:val="00611943"/>
    <w:rsid w:val="006472C0"/>
    <w:rsid w:val="006F0AFC"/>
    <w:rsid w:val="00710168"/>
    <w:rsid w:val="0071284F"/>
    <w:rsid w:val="0078123C"/>
    <w:rsid w:val="007812C5"/>
    <w:rsid w:val="00786945"/>
    <w:rsid w:val="00796706"/>
    <w:rsid w:val="007E04C0"/>
    <w:rsid w:val="008279C4"/>
    <w:rsid w:val="008309B1"/>
    <w:rsid w:val="00890998"/>
    <w:rsid w:val="008A47B8"/>
    <w:rsid w:val="0090309C"/>
    <w:rsid w:val="009074BA"/>
    <w:rsid w:val="00945219"/>
    <w:rsid w:val="00955B67"/>
    <w:rsid w:val="009C6A69"/>
    <w:rsid w:val="009D7C86"/>
    <w:rsid w:val="00A53034"/>
    <w:rsid w:val="00A8407D"/>
    <w:rsid w:val="00B11A92"/>
    <w:rsid w:val="00B504B4"/>
    <w:rsid w:val="00B715DD"/>
    <w:rsid w:val="00B7196F"/>
    <w:rsid w:val="00B7213F"/>
    <w:rsid w:val="00B93CD7"/>
    <w:rsid w:val="00C246FB"/>
    <w:rsid w:val="00C33D4E"/>
    <w:rsid w:val="00C51155"/>
    <w:rsid w:val="00C75CB2"/>
    <w:rsid w:val="00D352A5"/>
    <w:rsid w:val="00DB0D64"/>
    <w:rsid w:val="00DE30A5"/>
    <w:rsid w:val="00E03663"/>
    <w:rsid w:val="00E106B1"/>
    <w:rsid w:val="00E3346E"/>
    <w:rsid w:val="00E42217"/>
    <w:rsid w:val="00E9594F"/>
    <w:rsid w:val="00ED3843"/>
    <w:rsid w:val="00EE64B5"/>
    <w:rsid w:val="00F1135B"/>
    <w:rsid w:val="00F81F86"/>
    <w:rsid w:val="0B8503D3"/>
    <w:rsid w:val="726B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B07F2"/>
  <w15:docId w15:val="{42105CC2-196B-4DF0-A89E-350EB6429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C3D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066C3D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qFormat/>
    <w:rsid w:val="00066C3D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6">
    <w:name w:val="Основной текст Знак"/>
    <w:basedOn w:val="a0"/>
    <w:link w:val="a5"/>
    <w:qFormat/>
    <w:rsid w:val="00066C3D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066C3D"/>
    <w:rPr>
      <w:rFonts w:ascii="Calibri" w:eastAsia="Calibri" w:hAnsi="Calibri" w:cs="Times New Roman"/>
    </w:rPr>
  </w:style>
  <w:style w:type="paragraph" w:styleId="a7">
    <w:name w:val="List Paragraph"/>
    <w:basedOn w:val="a"/>
    <w:uiPriority w:val="99"/>
    <w:unhideWhenUsed/>
    <w:rsid w:val="00EE64B5"/>
    <w:pPr>
      <w:ind w:left="720"/>
      <w:contextualSpacing/>
    </w:pPr>
  </w:style>
  <w:style w:type="paragraph" w:customStyle="1" w:styleId="2">
    <w:name w:val="Основной текст (2)"/>
    <w:basedOn w:val="a"/>
    <w:rsid w:val="00E9594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17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a.ulyanova</dc:creator>
  <cp:lastModifiedBy>Алеся Власова</cp:lastModifiedBy>
  <cp:revision>16</cp:revision>
  <cp:lastPrinted>2024-07-19T12:16:00Z</cp:lastPrinted>
  <dcterms:created xsi:type="dcterms:W3CDTF">2024-07-17T08:15:00Z</dcterms:created>
  <dcterms:modified xsi:type="dcterms:W3CDTF">2024-07-19T15:00:00Z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1049-12.2.0.17152</vt:lpwstr>
  </property>
  <property fmtid="{D5CDD505-2E9C-101B-9397-08002B2CF9AE}" pid="3" name="ICV">
    <vt:lpwstr>EF3EFCA0C361483497CE6F5908B136E2_12</vt:lpwstr>
  </property>
</Properties>
</file>